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3249"/>
        <w:gridCol w:w="3249"/>
        <w:gridCol w:w="3249"/>
      </w:tblGrid>
      <w:tr>
        <w:tc>
          <w:tcPr>
            <w:tcW w:type="dxa" w:w="1701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38483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Kru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3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24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40"/>
                <w:szCs w:val="40"/>
                <w:lang w:val="th-TH"/>
              </w:rPr>
              <w:t>บันทึกข้อความ</w:t>
            </w:r>
          </w:p>
        </w:tc>
        <w:tc>
          <w:tcPr>
            <w:tcW w:type="dxa" w:w="2001"/>
            <w:tcBorders>
              <w:top w:val="none"/>
              <w:left w:val="none"/>
              <w:bottom w:val="none"/>
              <w:right w:val="none"/>
            </w:tcBorders>
          </w:tcPr>
          <w:p/>
        </w:tc>
      </w:tr>
    </w:tbl>
    <w:p>
      <w:pPr>
        <w:spacing w:before="40" w:after="2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/>
        </w:rPr>
        <w:t xml:space="preserve">ส่วนราชการ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/>
        </w:rPr>
        <w:t>กลุ่ม​สาระ​การเรียนรู้​ภาษาไทย​ ​โรงเรียน​พูล​เจริญ​วิทยาคม</w:t>
      </w:r>
    </w:p>
    <w:p>
      <w:pPr>
        <w:spacing w:before="20" w:after="2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/>
        </w:rPr>
        <w:t xml:space="preserve">ที่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/>
        </w:rPr>
        <w:t xml:space="preserve">........................................................................ 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/>
        </w:rPr>
        <w:t xml:space="preserve">วันที่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/>
        </w:rPr>
        <w:t>15​ ​ตุลาคม​ ​2569</w:t>
      </w:r>
    </w:p>
    <w:p>
      <w:pPr>
        <w:spacing w:before="20" w:after="2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/>
        </w:rPr>
        <w:t xml:space="preserve">เรื่อง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/>
        </w:rPr>
        <w:t>ส่ง​ข้อสอบ​วัดผล​ปลาย​ภาคเรียน​ที่​ ​1​ ​ปีการศึกษา​ ​2569</w:t>
      </w:r>
    </w:p>
    <w:p>
      <w:pPr>
        <w:spacing w:before="0" w:after="40" w:line="240" w:lineRule="auto"/>
        <w:pBdr>
          <w:bottom w:val="single" w:sz="6" w:space="1" w:color="auto"/>
        </w:pBdr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16"/>
          <w:szCs w:val="16"/>
          <w:lang w:val="th-TH"/>
        </w:rPr>
      </w:r>
    </w:p>
    <w:p>
      <w:pPr>
        <w:spacing w:before="40" w:after="2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/>
        </w:rPr>
        <w:t xml:space="preserve">เรียน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/>
        </w:rPr>
        <w:t>ผู้อำนวยการ​โรงเรียน​พูล​เจริญ​วิทยาคม</w:t>
      </w:r>
    </w:p>
    <w:p>
      <w:pPr>
        <w:spacing w:before="20" w:after="6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/>
        </w:rPr>
        <w:t xml:space="preserve">สิ่งที่ส่งมาด้วย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/>
        </w:rPr>
        <w:t>แบบ​สรุป​การ​ส่ง​ข้อสอบ​วัดผล​ปลาย​ภาคเรียน​ที่​ ​1​ ​ปีการศึกษา​ ​2569​ ​จำนวน​ ​1​ ​ชุด</w:t>
      </w:r>
    </w:p>
    <w:p>
      <w:pPr>
        <w:spacing w:before="40" w:after="40" w:line="240" w:lineRule="auto"/>
        <w:ind w:firstLine="1417"/>
        <w:jc w:val="left"/>
      </w:pPr>
      <w:r>
        <w:rPr>
          <w:rFonts w:ascii="TH Sarabun New" w:hAnsi="TH Sarabun New" w:cs="TH Sarabun New" w:eastAsia="TH Sarabun New"/>
        </w:rPr>
        <w:t>ตามที่​ ​กลุ่ม​บริหาร​วิชาการ​ ​โรงเรียน​พูล​เจริญ​วิทยาคม​ ​ได้​กำหนดให้​ครูผู้สอน​ดำเนินการ​จัดทำ​และ​ส่ง​ต้นฉบับ​ข้อสอบ​วัดผล​ปลาย​ภาคเรียน​ที่​ ​1​ ​ปีการศึกษา​ ​2569</w:t>
      </w:r>
    </w:p>
    <w:p>
      <w:pPr>
        <w:spacing w:before="40" w:after="40" w:line="240" w:lineRule="auto"/>
        <w:ind w:firstLine="1417"/>
        <w:jc w:val="left"/>
      </w:pPr>
      <w:r>
        <w:rPr>
          <w:rFonts w:ascii="TH Sarabun New" w:hAnsi="TH Sarabun New" w:cs="TH Sarabun New" w:eastAsia="TH Sarabun New"/>
        </w:rPr>
        <w:t>บัดนี้​ ​ครูผู้สอน​กลุ่ม​สาระ​การเรียนรู้​ภาษาไทย​ ​ได้​ดำเนินการ​จัดทำ​ต้นฉบับ​ข้อสอบ​วัดผล​ปลาย​ภาคเรียน​ที่​ ​1​ ​ปีการศึกษา​ ​2569​ ​เสร็จสิ้น​เรียบร้อย​แล้ว​ ​รวม​ทั้งสิ้น​ ​16​ ​รายวิชา​ ​โดย​มี​ครูผู้สอน​ที่​ยัง​ไม่​ได้​ส่ง​ต้นฉบับ​ข้อสอบ​ ​จำนวน​ ​2​ ​ราย​ ​ได้แก่​ ​นาย​ชิน​กร​ ​ศิ​ริ​โยธา​ ​และ​นางสาว​กมล​วรรณ​ ​สังข์​ทอง​ ​จึง​ขอ​เรียน​ชี้แจง​และ​รายงาน​ผล​การ​ส่ง​ข้อสอบ​ตาม​แบบ​สรุป​ที่​แนบ​มา​พร้อม​นี้</w:t>
      </w:r>
    </w:p>
    <w:p>
      <w:pPr>
        <w:spacing w:before="40" w:after="120" w:line="240" w:lineRule="auto"/>
        <w:ind w:firstLine="1417"/>
        <w:jc w:val="left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/>
        </w:rPr>
        <w:t>จึง​เรียน​มา​เพื่อ​โปรดทราบ​และ​พิจารณา</w:t>
      </w:r>
    </w:p>
    <w:p>
      <w:pPr>
        <w:spacing w:before="120" w:after="0" w:line="240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4873"/>
        <w:gridCol w:w="4873"/>
      </w:tblGrid>
      <w:tr>
        <w:tc>
          <w:tcPr>
            <w:tcW w:type="dxa" w:w="3118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6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 w:line="240" w:lineRule="auto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/>
              </w:rPr>
              <w:t>ลงชื่อ..........................................................</w:t>
            </w:r>
          </w:p>
          <w:p>
            <w:pPr>
              <w:spacing w:before="0" w:after="0" w:line="240" w:lineRule="auto"/>
              <w:ind w:left="947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/>
              </w:rPr>
              <w:t>(นายรามิล ปัญญพัทธ์)</w:t>
            </w:r>
          </w:p>
          <w:p>
            <w:pPr>
              <w:spacing w:before="0" w:after="0" w:line="240" w:lineRule="auto"/>
              <w:ind w:left="397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/>
              </w:rPr>
              <w:t>หัวหน้ากลุ่มสาระการเรียนรู้ภาษาไทย</w:t>
            </w:r>
          </w:p>
        </w:tc>
      </w:tr>
    </w:tbl>
    <w:p>
      <w:r>
        <w:br w:type="page"/>
      </w:r>
    </w:p>
    <w:p>
      <w:pPr>
        <w:spacing w:before="0" w:after="0" w:line="240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/>
        </w:rPr>
        <w:t>แบบ​สรุป​การ​ส่ง​ข้อสอบ​วัดผล​ปลาย​ภาคเรียน​ที่​ ​1​ ​ปีการศึกษา​ ​2569</w:t>
      </w:r>
    </w:p>
    <w:p>
      <w:pPr>
        <w:spacing w:before="0" w:after="60" w:line="240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0"/>
          <w:szCs w:val="30"/>
          <w:lang w:val="th-TH"/>
        </w:rPr>
        <w:t>กลุ่ม​สาระ​การเรียนรู้​ภาษาไทย​ ​โรงเรียน​พูล​เจริญ​วิทยาคม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1218"/>
        <w:gridCol w:w="1218"/>
        <w:gridCol w:w="1218"/>
        <w:gridCol w:w="1218"/>
        <w:gridCol w:w="1218"/>
        <w:gridCol w:w="1218"/>
        <w:gridCol w:w="1218"/>
        <w:gridCol w:w="1218"/>
      </w:tblGrid>
      <w:tr>
        <w:tc>
          <w:tcPr>
            <w:tcW w:type="dxa" w:w="624"/>
            <w:vMerge w:val="restart"/>
            <w:vAlign w:val="center"/>
            <w:tcMar>
              <w:top w:w="30" w:type="dxa"/>
              <w:bottom w:w="30" w:type="dxa"/>
              <w:left w:w="30" w:type="dxa"/>
              <w:right w:w="30" w:type="dxa"/>
            </w:tcMar>
            <w:shd w:fill="F0F0F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8"/>
                <w:szCs w:val="28"/>
                <w:lang w:val="th-TH"/>
              </w:rPr>
              <w:t>ลำดับ</w:t>
            </w:r>
          </w:p>
        </w:tc>
        <w:tc>
          <w:tcPr>
            <w:tcW w:type="dxa" w:w="1020"/>
            <w:vMerge w:val="restart"/>
            <w:vAlign w:val="center"/>
            <w:tcMar>
              <w:top w:w="30" w:type="dxa"/>
              <w:bottom w:w="30" w:type="dxa"/>
              <w:left w:w="30" w:type="dxa"/>
              <w:right w:w="30" w:type="dxa"/>
            </w:tcMar>
            <w:shd w:fill="F0F0F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8"/>
                <w:szCs w:val="28"/>
                <w:lang w:val="th-TH"/>
              </w:rPr>
              <w:t>รหัส​วิชา</w:t>
            </w:r>
          </w:p>
        </w:tc>
        <w:tc>
          <w:tcPr>
            <w:tcW w:type="dxa" w:w="2324"/>
            <w:vMerge w:val="restart"/>
            <w:vAlign w:val="center"/>
            <w:tcMar>
              <w:top w:w="30" w:type="dxa"/>
              <w:bottom w:w="30" w:type="dxa"/>
              <w:left w:w="30" w:type="dxa"/>
              <w:right w:w="30" w:type="dxa"/>
            </w:tcMar>
            <w:shd w:fill="F0F0F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8"/>
                <w:szCs w:val="28"/>
                <w:lang w:val="th-TH"/>
              </w:rPr>
              <w:t>ชื่อ​วิชา</w:t>
            </w:r>
          </w:p>
        </w:tc>
        <w:tc>
          <w:tcPr>
            <w:tcW w:type="dxa" w:w="737"/>
            <w:vMerge w:val="restart"/>
            <w:vAlign w:val="center"/>
            <w:tcMar>
              <w:top w:w="30" w:type="dxa"/>
              <w:bottom w:w="30" w:type="dxa"/>
              <w:left w:w="30" w:type="dxa"/>
              <w:right w:w="30" w:type="dxa"/>
            </w:tcMar>
            <w:shd w:fill="F0F0F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8"/>
                <w:szCs w:val="28"/>
                <w:lang w:val="th-TH"/>
              </w:rPr>
              <w:t>ระดับชั้น</w:t>
            </w:r>
          </w:p>
        </w:tc>
        <w:tc>
          <w:tcPr>
            <w:tcW w:type="dxa" w:w="2721"/>
            <w:vMerge w:val="restart"/>
            <w:vAlign w:val="center"/>
            <w:tcMar>
              <w:top w:w="30" w:type="dxa"/>
              <w:bottom w:w="30" w:type="dxa"/>
              <w:left w:w="30" w:type="dxa"/>
              <w:right w:w="30" w:type="dxa"/>
            </w:tcMar>
            <w:shd w:fill="F0F0F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8"/>
                <w:szCs w:val="28"/>
                <w:lang w:val="th-TH"/>
              </w:rPr>
              <w:t>ครูผู้สอน</w:t>
            </w:r>
          </w:p>
        </w:tc>
        <w:tc>
          <w:tcPr>
            <w:tcW w:type="dxa" w:w="567"/>
            <w:gridSpan w:val="2"/>
            <w:vAlign w:val="center"/>
            <w:tcMar>
              <w:top w:w="20" w:type="dxa"/>
              <w:bottom w:w="20" w:type="dxa"/>
              <w:left w:w="30" w:type="dxa"/>
              <w:right w:w="30" w:type="dxa"/>
            </w:tcMar>
            <w:shd w:fill="F0F0F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8"/>
                <w:szCs w:val="28"/>
                <w:lang w:val="th-TH"/>
              </w:rPr>
              <w:t>การ​ส่ง​ข้อสอบ</w:t>
            </w:r>
          </w:p>
        </w:tc>
        <w:tc>
          <w:tcPr>
            <w:tcW w:type="dxa" w:w="907"/>
            <w:vMerge w:val="restart"/>
            <w:vAlign w:val="center"/>
            <w:tcMar>
              <w:top w:w="30" w:type="dxa"/>
              <w:bottom w:w="30" w:type="dxa"/>
              <w:left w:w="30" w:type="dxa"/>
              <w:right w:w="30" w:type="dxa"/>
            </w:tcMar>
            <w:shd w:fill="F0F0F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8"/>
                <w:szCs w:val="28"/>
                <w:lang w:val="th-TH"/>
              </w:rPr>
              <w:t>หมายเหตุ</w:t>
            </w:r>
          </w:p>
        </w:tc>
      </w:tr>
      <w:tr>
        <w:tc>
          <w:tcPr>
            <w:tcW w:type="dxa" w:w="1218"/>
            <w:vMerge/>
          </w:tcPr>
          <w:p/>
        </w:tc>
        <w:tc>
          <w:tcPr>
            <w:tcW w:type="dxa" w:w="1218"/>
            <w:vMerge/>
          </w:tcPr>
          <w:p/>
        </w:tc>
        <w:tc>
          <w:tcPr>
            <w:tcW w:type="dxa" w:w="1218"/>
            <w:vMerge/>
          </w:tcPr>
          <w:p/>
        </w:tc>
        <w:tc>
          <w:tcPr>
            <w:tcW w:type="dxa" w:w="1218"/>
            <w:vMerge/>
          </w:tcPr>
          <w:p/>
        </w:tc>
        <w:tc>
          <w:tcPr>
            <w:tcW w:type="dxa" w:w="1218"/>
            <w:vMerge/>
          </w:tcPr>
          <w:p/>
        </w:tc>
        <w:tc>
          <w:tcPr>
            <w:tcW w:type="dxa" w:w="567"/>
            <w:vAlign w:val="center"/>
            <w:tcMar>
              <w:top w:w="20" w:type="dxa"/>
              <w:bottom w:w="20" w:type="dxa"/>
              <w:left w:w="20" w:type="dxa"/>
              <w:right w:w="20" w:type="dxa"/>
            </w:tcMar>
            <w:shd w:fill="F0F0F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6"/>
                <w:szCs w:val="26"/>
                <w:lang w:val="th-TH"/>
              </w:rPr>
              <w:t>ส่ง</w:t>
            </w:r>
          </w:p>
        </w:tc>
        <w:tc>
          <w:tcPr>
            <w:tcW w:type="dxa" w:w="567"/>
            <w:vAlign w:val="center"/>
            <w:tcMar>
              <w:top w:w="20" w:type="dxa"/>
              <w:bottom w:w="20" w:type="dxa"/>
              <w:left w:w="20" w:type="dxa"/>
              <w:right w:w="20" w:type="dxa"/>
            </w:tcMar>
            <w:shd w:fill="F0F0F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20" w:after="2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6"/>
                <w:szCs w:val="26"/>
                <w:lang w:val="th-TH"/>
              </w:rPr>
              <w:t>ไม่​ส่ง</w:t>
            </w:r>
          </w:p>
        </w:tc>
        <w:tc>
          <w:tcPr>
            <w:tcW w:type="dxa" w:w="1218"/>
            <w:vMerge/>
          </w:tcPr>
          <w:p/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ท21101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ภาษาไทย​พื้นฐาน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ม.1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1​.​ ​นางสาว​ศุภ​นุช​ ​บุตร​ดี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2​.​ ​นาย​ชิน​กร​ ​ศิ​ริ​โยธา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3​.​ ​นาย​จิร​วัฒน์​ ​ศรี​ว​โร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ยังไม่ส่ง</w:t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2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ท20214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การ​ใช้​ห้องสมุด​เบื้องต้น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ม.1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นางสาว​นันท​กาญจน์​ ​เรือง​กระจาย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3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ท20213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การ​อ่าน​เบื้องต้น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ม.1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นางสาว​อิงอร​ ​สิทธิ​จินดา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4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ท20208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การเขียน​เบื้องต้น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ม.1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นาย​ชิน​กร​ ​ศิ​ริ​โยธา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ยังไม่ส่ง</w:t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5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ท22101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ภาษาไทย​พื้นฐาน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ม.2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1​.​ ​นางสาว​ชื่น​ฤดี​ ​หรับ​หลี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2​.​ ​นางสาว​ว​นิช​ญา​ ​เชียง​น้อย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3​.​ ​นางสาว​อิงอร​ ​สิทธิ​จินดา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6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ท20216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การ​ส่งเสริม​การ​อ่าน​และ​การเรียนรู้​ใน​ห้องสมุด​ ​1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ม.2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นางสาว​วร​วัลภ์​ ​นิตย​ระ​วี​วาร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7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ท20210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ศึกษา​วรรณคดี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ม.2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นางสาว​วร​วัลภ์​ ​นิตย​ระ​วี​วาร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8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ท23101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ภาษาไทย​พื้นฐาน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ม.3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1​.​ ​นาง​วรางคณา​ ​ศรี​ม่วง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2​.​ ​นาย​เฉลิม​ชาติ​ ​ภู​ผัน​ผิน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3​.​ ​นาย​อภิ​ชา​ ​พุ่มพวง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9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ท20205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ศึกษา​นิทาน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ม.3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นางสาว​นันท​กาญจน์​ ​เรือง​กระจาย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10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ท20212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การ​พูด​เบื้องต้น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ม.3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นางสาว​ชื่น​ฤดี​ ​หรับ​หลี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11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ท31101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ภาษาไทย​พื้นฐาน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ม.4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นาย​สุริยา​ ​ก่อ​บุญ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12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ท30213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การ​อ่าน​วรรณกรรม​ไทย​เชิง​วิเคราะห์​ ​1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ม.4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นางสาว​ศุภ​นุช​ ​บุตร​ดี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13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ท32101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ภาษาไทย​พื้นฐาน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ม.5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นางสาว​กมล​วรรณ​ ​สังข์​ทอง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ยังไม่ส่ง</w:t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14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ท30215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ภาษาไทย​เพื่อ​การแสดง​ ​1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ม.5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นาย​จิร​วัฒน์​ ​ศรี​ว​โร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15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ท33101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ภาษาไทย​พื้นฐาน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ม.6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1​.​ ​นาย​รา​มิ​ล​ ​ปัญญ​พัทธ์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2​.​ ​นาง​วรางคณา​ ​ศรี​ม่วง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  <w:tr>
        <w:tc>
          <w:tcPr>
            <w:tcW w:type="dxa" w:w="6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16</w:t>
            </w:r>
          </w:p>
        </w:tc>
        <w:tc>
          <w:tcPr>
            <w:tcW w:type="dxa" w:w="10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27"/>
                <w:szCs w:val="27"/>
                <w:lang w:val="th-TH"/>
              </w:rPr>
              <w:t>ท30217</w:t>
            </w:r>
          </w:p>
        </w:tc>
        <w:tc>
          <w:tcPr>
            <w:tcW w:type="dxa" w:w="23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ภาษาไทย​กับ​การผลิต​สื่อ​ร่วมสมัย​ ​1</w:t>
            </w:r>
          </w:p>
        </w:tc>
        <w:tc>
          <w:tcPr>
            <w:tcW w:type="dxa" w:w="7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ม.6</w:t>
            </w:r>
          </w:p>
        </w:tc>
        <w:tc>
          <w:tcPr>
            <w:tcW w:type="dxa" w:w="27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  <w:t>นาย​รา​มิ​ล​ ​ปัญญ​พัทธ์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☑</w:t>
            </w:r>
          </w:p>
        </w:tc>
        <w:tc>
          <w:tcPr>
            <w:tcW w:type="dxa" w:w="5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</w:rPr>
              <w:t>☐</w:t>
            </w:r>
          </w:p>
        </w:tc>
        <w:tc>
          <w:tcPr>
            <w:tcW w:type="dxa" w:w="90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bottom w:w="25" w:type="dxa"/>
              <w:left w:w="35" w:type="dxa"/>
              <w:right w:w="35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7"/>
                <w:szCs w:val="27"/>
                <w:lang w:val="th-TH"/>
              </w:rPr>
            </w:r>
          </w:p>
        </w:tc>
      </w:tr>
    </w:tbl>
    <w:p>
      <w:pPr>
        <w:spacing w:before="120" w:after="160" w:line="240" w:lineRule="auto"/>
      </w:pPr>
      <w:r>
        <w:rPr>
          <w:rFonts w:ascii="TH Sarabun New" w:hAnsi="TH Sarabun New" w:cs="TH Sarabun New" w:eastAsia="TH Sarabun New"/>
        </w:rPr>
        <w:t>สรุป​ผล​การ​ส่ง​ข้อสอบ​:​ ​รวม​จำนวน​รายวิชา​ทั้งหมด​ ​16​ ​รายวิชา​    ​ส่ง​ครบถ้วน​ ​13​ ​รายวิชา​    ​ยัง​ไม่​ส่ง​ ​3​ ​รายวิชา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4873"/>
        <w:gridCol w:w="4873"/>
      </w:tblGrid>
      <w:tr>
        <w:tc>
          <w:tcPr>
            <w:tcW w:type="dxa" w:w="3969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66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9"/>
                <w:szCs w:val="29"/>
                <w:lang w:val="th-TH"/>
              </w:rPr>
              <w:t>ลงชื่อ..........................................................ผู้รายงาน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9"/>
                <w:szCs w:val="29"/>
                <w:lang w:val="th-TH"/>
              </w:rPr>
              <w:t>(นายรามิล ปัญญพัทธ์)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29"/>
                <w:szCs w:val="29"/>
                <w:lang w:val="th-TH"/>
              </w:rPr>
              <w:t>หัวหน้ากลุ่มสาระการเรียนรู้ภาษาไทย</w:t>
            </w:r>
          </w:p>
        </w:tc>
      </w:tr>
    </w:tbl>
    <w:sectPr w:rsidR="00FC693F" w:rsidRPr="0006063C" w:rsidSect="00034616">
      <w:pgSz w:w="11906" w:h="16838"/>
      <w:pgMar w:top="1138" w:right="936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hideSpellingErrors/>
  <w:hideGrammaticalError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